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2E190" w14:textId="4A5E2B3B" w:rsidR="008F69BA" w:rsidRDefault="00F10AAF">
      <w:r>
        <w:t>Deliverables</w:t>
      </w:r>
    </w:p>
    <w:p w14:paraId="2C3A7915" w14:textId="5728B06E" w:rsidR="00F10AAF" w:rsidRDefault="00F10AAF">
      <w:r>
        <w:t>COS331 – HW3</w:t>
      </w:r>
    </w:p>
    <w:p w14:paraId="641797C4" w14:textId="46750A1E" w:rsidR="00F10AAF" w:rsidRDefault="00F10AAF">
      <w:r>
        <w:t>Nicholas Pease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F10AAF" w14:paraId="22FE99FE" w14:textId="77777777" w:rsidTr="00F10AAF">
        <w:tc>
          <w:tcPr>
            <w:tcW w:w="2337" w:type="dxa"/>
          </w:tcPr>
          <w:p w14:paraId="3F28FA63" w14:textId="77777777" w:rsidR="00F10AAF" w:rsidRPr="00F10AAF" w:rsidRDefault="00F10AAF" w:rsidP="00F10AAF">
            <w:pPr>
              <w:jc w:val="center"/>
              <w:rPr>
                <w:b/>
                <w:bCs/>
              </w:rPr>
            </w:pPr>
          </w:p>
        </w:tc>
        <w:tc>
          <w:tcPr>
            <w:tcW w:w="2337" w:type="dxa"/>
          </w:tcPr>
          <w:p w14:paraId="221A71FF" w14:textId="2E1C6368" w:rsidR="00F10AAF" w:rsidRPr="00F10AAF" w:rsidRDefault="00F10AAF" w:rsidP="00F10A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 Semaphores</w:t>
            </w:r>
          </w:p>
        </w:tc>
        <w:tc>
          <w:tcPr>
            <w:tcW w:w="2338" w:type="dxa"/>
          </w:tcPr>
          <w:p w14:paraId="6B9408CB" w14:textId="591BADB3" w:rsidR="00F10AAF" w:rsidRPr="00F10AAF" w:rsidRDefault="00F10AAF" w:rsidP="00F10A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One Semaphore</w:t>
            </w:r>
          </w:p>
        </w:tc>
        <w:tc>
          <w:tcPr>
            <w:tcW w:w="2338" w:type="dxa"/>
          </w:tcPr>
          <w:p w14:paraId="292246B0" w14:textId="173424D0" w:rsidR="00F10AAF" w:rsidRPr="00F10AAF" w:rsidRDefault="00F10AAF" w:rsidP="00F10A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 Semaphores</w:t>
            </w:r>
          </w:p>
        </w:tc>
      </w:tr>
      <w:tr w:rsidR="00F10AAF" w14:paraId="4D155573" w14:textId="77777777" w:rsidTr="00F10AAF">
        <w:tc>
          <w:tcPr>
            <w:tcW w:w="2337" w:type="dxa"/>
          </w:tcPr>
          <w:p w14:paraId="1C6666C3" w14:textId="135C511C" w:rsidR="00F10AAF" w:rsidRPr="00F10AAF" w:rsidRDefault="00F10AAF" w:rsidP="00F10A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2337" w:type="dxa"/>
          </w:tcPr>
          <w:p w14:paraId="1F81173D" w14:textId="466856FC" w:rsidR="00F10AAF" w:rsidRDefault="00F10AAF" w:rsidP="00F10AAF">
            <w:pPr>
              <w:jc w:val="center"/>
            </w:pPr>
            <w:r w:rsidRPr="00F10AAF">
              <w:t>0.007521</w:t>
            </w:r>
          </w:p>
        </w:tc>
        <w:tc>
          <w:tcPr>
            <w:tcW w:w="2338" w:type="dxa"/>
          </w:tcPr>
          <w:p w14:paraId="3665552E" w14:textId="676AFF6C" w:rsidR="00F10AAF" w:rsidRDefault="00F10AAF" w:rsidP="00F10AAF">
            <w:pPr>
              <w:jc w:val="center"/>
            </w:pPr>
            <w:r w:rsidRPr="00F10AAF">
              <w:t>0.006337</w:t>
            </w:r>
          </w:p>
        </w:tc>
        <w:tc>
          <w:tcPr>
            <w:tcW w:w="2338" w:type="dxa"/>
          </w:tcPr>
          <w:p w14:paraId="68818D44" w14:textId="510643AD" w:rsidR="00F10AAF" w:rsidRDefault="00F10AAF" w:rsidP="00F10AAF">
            <w:pPr>
              <w:jc w:val="center"/>
            </w:pPr>
            <w:r w:rsidRPr="00F10AAF">
              <w:t>0.054987</w:t>
            </w:r>
          </w:p>
        </w:tc>
      </w:tr>
      <w:tr w:rsidR="00F10AAF" w14:paraId="22980754" w14:textId="77777777" w:rsidTr="00F10AAF">
        <w:tc>
          <w:tcPr>
            <w:tcW w:w="2337" w:type="dxa"/>
          </w:tcPr>
          <w:p w14:paraId="467BFE42" w14:textId="3CD478E0" w:rsidR="00F10AAF" w:rsidRPr="00F10AAF" w:rsidRDefault="00F10AAF" w:rsidP="00F10A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2337" w:type="dxa"/>
          </w:tcPr>
          <w:p w14:paraId="1DD60FE2" w14:textId="6E850777" w:rsidR="00F10AAF" w:rsidRDefault="00F10AAF" w:rsidP="00F10AAF">
            <w:pPr>
              <w:jc w:val="center"/>
            </w:pPr>
            <w:r w:rsidRPr="00F10AAF">
              <w:t>0.008958</w:t>
            </w:r>
          </w:p>
        </w:tc>
        <w:tc>
          <w:tcPr>
            <w:tcW w:w="2338" w:type="dxa"/>
          </w:tcPr>
          <w:p w14:paraId="382C05C7" w14:textId="36CB3C34" w:rsidR="00F10AAF" w:rsidRDefault="00F10AAF" w:rsidP="00F10AAF">
            <w:pPr>
              <w:jc w:val="center"/>
            </w:pPr>
            <w:r w:rsidRPr="00F10AAF">
              <w:t>0.008428</w:t>
            </w:r>
          </w:p>
        </w:tc>
        <w:tc>
          <w:tcPr>
            <w:tcW w:w="2338" w:type="dxa"/>
          </w:tcPr>
          <w:p w14:paraId="0BE6715F" w14:textId="056CD57C" w:rsidR="00F10AAF" w:rsidRDefault="00F10AAF" w:rsidP="00F10AAF">
            <w:pPr>
              <w:jc w:val="center"/>
            </w:pPr>
            <w:r w:rsidRPr="00F10AAF">
              <w:t>0.039593</w:t>
            </w:r>
          </w:p>
        </w:tc>
      </w:tr>
      <w:tr w:rsidR="00F10AAF" w14:paraId="39F10851" w14:textId="77777777" w:rsidTr="00F10AAF">
        <w:tc>
          <w:tcPr>
            <w:tcW w:w="2337" w:type="dxa"/>
          </w:tcPr>
          <w:p w14:paraId="3D5DF5BC" w14:textId="02DA0DB6" w:rsidR="00F10AAF" w:rsidRPr="00F10AAF" w:rsidRDefault="00F10AAF" w:rsidP="00F10A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</w:t>
            </w:r>
          </w:p>
        </w:tc>
        <w:tc>
          <w:tcPr>
            <w:tcW w:w="2337" w:type="dxa"/>
          </w:tcPr>
          <w:p w14:paraId="58A90D6E" w14:textId="34252A06" w:rsidR="00F10AAF" w:rsidRDefault="00F10AAF" w:rsidP="00F10AAF">
            <w:pPr>
              <w:jc w:val="center"/>
            </w:pPr>
            <w:r w:rsidRPr="00F10AAF">
              <w:t>0.013925</w:t>
            </w:r>
          </w:p>
        </w:tc>
        <w:tc>
          <w:tcPr>
            <w:tcW w:w="2338" w:type="dxa"/>
          </w:tcPr>
          <w:p w14:paraId="68751085" w14:textId="00025E0A" w:rsidR="00F10AAF" w:rsidRDefault="00F10AAF" w:rsidP="00F10AAF">
            <w:pPr>
              <w:jc w:val="center"/>
            </w:pPr>
            <w:r w:rsidRPr="00F10AAF">
              <w:t>0.011090</w:t>
            </w:r>
          </w:p>
        </w:tc>
        <w:tc>
          <w:tcPr>
            <w:tcW w:w="2338" w:type="dxa"/>
          </w:tcPr>
          <w:p w14:paraId="6E07BD2B" w14:textId="5615B22B" w:rsidR="00F10AAF" w:rsidRDefault="00F10AAF" w:rsidP="00F10AAF">
            <w:pPr>
              <w:jc w:val="center"/>
            </w:pPr>
            <w:r w:rsidRPr="00F10AAF">
              <w:t>0.030485</w:t>
            </w:r>
          </w:p>
        </w:tc>
      </w:tr>
      <w:tr w:rsidR="00F10AAF" w14:paraId="7A488838" w14:textId="77777777" w:rsidTr="00F10AAF">
        <w:tc>
          <w:tcPr>
            <w:tcW w:w="2337" w:type="dxa"/>
          </w:tcPr>
          <w:p w14:paraId="259265D0" w14:textId="691C19E2" w:rsidR="00F10AAF" w:rsidRDefault="00F10AAF" w:rsidP="00F10A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</w:t>
            </w:r>
          </w:p>
        </w:tc>
        <w:tc>
          <w:tcPr>
            <w:tcW w:w="2337" w:type="dxa"/>
          </w:tcPr>
          <w:p w14:paraId="7C58A085" w14:textId="766B3F45" w:rsidR="00F10AAF" w:rsidRDefault="00F10AAF" w:rsidP="00F10AAF">
            <w:pPr>
              <w:jc w:val="center"/>
            </w:pPr>
            <w:r w:rsidRPr="00F10AAF">
              <w:t>0.016456</w:t>
            </w:r>
          </w:p>
        </w:tc>
        <w:tc>
          <w:tcPr>
            <w:tcW w:w="2338" w:type="dxa"/>
          </w:tcPr>
          <w:p w14:paraId="6F1304DA" w14:textId="0E942679" w:rsidR="00F10AAF" w:rsidRDefault="00F10AAF" w:rsidP="00F10AAF">
            <w:pPr>
              <w:jc w:val="center"/>
            </w:pPr>
            <w:r w:rsidRPr="00F10AAF">
              <w:t>0.012735</w:t>
            </w:r>
          </w:p>
        </w:tc>
        <w:tc>
          <w:tcPr>
            <w:tcW w:w="2338" w:type="dxa"/>
          </w:tcPr>
          <w:p w14:paraId="47AE06D2" w14:textId="10904856" w:rsidR="00F10AAF" w:rsidRDefault="00F10AAF" w:rsidP="00F10AAF">
            <w:pPr>
              <w:jc w:val="center"/>
            </w:pPr>
            <w:r w:rsidRPr="00F10AAF">
              <w:t>0.038918</w:t>
            </w:r>
          </w:p>
        </w:tc>
      </w:tr>
    </w:tbl>
    <w:p w14:paraId="67D03C2F" w14:textId="77777777" w:rsidR="00F10AAF" w:rsidRDefault="00F10AAF"/>
    <w:p w14:paraId="7E0E8BAD" w14:textId="2A530395" w:rsidR="00F10AAF" w:rsidRDefault="00F10AAF">
      <w:r>
        <w:rPr>
          <w:noProof/>
        </w:rPr>
        <w:drawing>
          <wp:inline distT="0" distB="0" distL="0" distR="0" wp14:anchorId="4DBD2A4B" wp14:editId="6FD718B2">
            <wp:extent cx="5900326" cy="3187230"/>
            <wp:effectExtent l="0" t="0" r="5715" b="13335"/>
            <wp:docPr id="2012600347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7830AE5D-E2D4-9EC9-C1DE-C1E57E3C073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F10A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DF1"/>
    <w:rsid w:val="00183DF1"/>
    <w:rsid w:val="00652D3F"/>
    <w:rsid w:val="006603BF"/>
    <w:rsid w:val="008F69BA"/>
    <w:rsid w:val="009A61BD"/>
    <w:rsid w:val="00F10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3774F"/>
  <w15:chartTrackingRefBased/>
  <w15:docId w15:val="{15561E9B-96DE-4CF6-A730-AE478FA0F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3D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3D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3D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3D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3D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3D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3D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3D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3D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3D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3D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3D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3D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3D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3D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3D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3D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3D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3D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3D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3D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3D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3D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3D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3D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3D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3D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3D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3DF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10A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Semaphore Runtimes</a:t>
            </a:r>
            <a:r>
              <a:rPr lang="en-US" baseline="0"/>
              <a:t> vs Thread Count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No Semaphores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Sheet1!$A$2:$A$5</c:f>
              <c:numCache>
                <c:formatCode>General</c:formatCode>
                <c:ptCount val="4"/>
                <c:pt idx="0">
                  <c:v>16</c:v>
                </c:pt>
                <c:pt idx="1">
                  <c:v>32</c:v>
                </c:pt>
                <c:pt idx="2">
                  <c:v>64</c:v>
                </c:pt>
                <c:pt idx="3">
                  <c:v>128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7.5209999999999999E-3</c:v>
                </c:pt>
                <c:pt idx="1">
                  <c:v>8.9580000000000007E-3</c:v>
                </c:pt>
                <c:pt idx="2">
                  <c:v>1.3925E-2</c:v>
                </c:pt>
                <c:pt idx="3">
                  <c:v>1.6455999999999998E-2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4AB-40CB-A7F5-B0BA97CC3D6E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One Semaphore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Sheet1!$A$2:$A$5</c:f>
              <c:numCache>
                <c:formatCode>General</c:formatCode>
                <c:ptCount val="4"/>
                <c:pt idx="0">
                  <c:v>16</c:v>
                </c:pt>
                <c:pt idx="1">
                  <c:v>32</c:v>
                </c:pt>
                <c:pt idx="2">
                  <c:v>64</c:v>
                </c:pt>
                <c:pt idx="3">
                  <c:v>128</c:v>
                </c:pt>
              </c:numCache>
            </c:numRef>
          </c:cat>
          <c:val>
            <c:numRef>
              <c:f>Sheet1!$C$2:$C$5</c:f>
              <c:numCache>
                <c:formatCode>General</c:formatCode>
                <c:ptCount val="4"/>
                <c:pt idx="0">
                  <c:v>6.3369999999999998E-3</c:v>
                </c:pt>
                <c:pt idx="1">
                  <c:v>8.4279999999999997E-3</c:v>
                </c:pt>
                <c:pt idx="2">
                  <c:v>1.1089999999999999E-2</c:v>
                </c:pt>
                <c:pt idx="3">
                  <c:v>1.2735E-2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14AB-40CB-A7F5-B0BA97CC3D6E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256 Semaphores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numRef>
              <c:f>Sheet1!$A$2:$A$5</c:f>
              <c:numCache>
                <c:formatCode>General</c:formatCode>
                <c:ptCount val="4"/>
                <c:pt idx="0">
                  <c:v>16</c:v>
                </c:pt>
                <c:pt idx="1">
                  <c:v>32</c:v>
                </c:pt>
                <c:pt idx="2">
                  <c:v>64</c:v>
                </c:pt>
                <c:pt idx="3">
                  <c:v>128</c:v>
                </c:pt>
              </c:numCache>
            </c:numRef>
          </c:cat>
          <c:val>
            <c:numRef>
              <c:f>Sheet1!$D$2:$D$5</c:f>
              <c:numCache>
                <c:formatCode>General</c:formatCode>
                <c:ptCount val="4"/>
                <c:pt idx="0">
                  <c:v>5.4987000000000001E-2</c:v>
                </c:pt>
                <c:pt idx="1">
                  <c:v>3.9593000000000003E-2</c:v>
                </c:pt>
                <c:pt idx="2">
                  <c:v>3.0485000000000002E-2</c:v>
                </c:pt>
                <c:pt idx="3">
                  <c:v>3.8918000000000001E-2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14AB-40CB-A7F5-B0BA97CC3D6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129403952"/>
        <c:axId val="1129410672"/>
      </c:lineChart>
      <c:catAx>
        <c:axId val="112940395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Thread</a:t>
                </a:r>
                <a:r>
                  <a:rPr lang="en-US" baseline="0"/>
                  <a:t> Count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29410672"/>
        <c:crosses val="autoZero"/>
        <c:auto val="1"/>
        <c:lblAlgn val="ctr"/>
        <c:lblOffset val="100"/>
        <c:noMultiLvlLbl val="0"/>
      </c:catAx>
      <c:valAx>
        <c:axId val="11294106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Time (in seconds)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294039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A Pease</dc:creator>
  <cp:keywords/>
  <dc:description/>
  <cp:lastModifiedBy>Nick A Pease</cp:lastModifiedBy>
  <cp:revision>3</cp:revision>
  <cp:lastPrinted>2025-04-09T20:06:00Z</cp:lastPrinted>
  <dcterms:created xsi:type="dcterms:W3CDTF">2025-04-09T19:57:00Z</dcterms:created>
  <dcterms:modified xsi:type="dcterms:W3CDTF">2025-04-09T20:07:00Z</dcterms:modified>
</cp:coreProperties>
</file>